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E48" w:rsidRPr="00D12467" w:rsidRDefault="00BE3DBA" w:rsidP="00BE3DBA">
      <w:pPr>
        <w:spacing w:before="0" w:after="0"/>
        <w:jc w:val="center"/>
        <w:rPr>
          <w:b/>
        </w:rPr>
      </w:pPr>
      <w:r w:rsidRPr="00D12467">
        <w:rPr>
          <w:b/>
        </w:rPr>
        <w:t>Пояснительная записка</w:t>
      </w:r>
    </w:p>
    <w:p w:rsidR="00BE3DBA" w:rsidRPr="00ED1B02" w:rsidRDefault="00BE3DBA" w:rsidP="00BE3DBA">
      <w:pPr>
        <w:spacing w:before="0" w:after="0"/>
        <w:jc w:val="center"/>
        <w:rPr>
          <w:b/>
        </w:rPr>
      </w:pPr>
      <w:r w:rsidRPr="00ED1B02">
        <w:rPr>
          <w:b/>
        </w:rPr>
        <w:t>к мелкому инвестиционному проекту</w:t>
      </w:r>
    </w:p>
    <w:p w:rsidR="00ED1B02" w:rsidRDefault="00ED1B02" w:rsidP="00ED1B02">
      <w:pPr>
        <w:jc w:val="center"/>
        <w:rPr>
          <w:b/>
          <w:szCs w:val="28"/>
        </w:rPr>
      </w:pPr>
      <w:r>
        <w:rPr>
          <w:b/>
          <w:szCs w:val="28"/>
        </w:rPr>
        <w:t>инвестиционной программы на 20</w:t>
      </w:r>
      <w:r w:rsidR="00244692">
        <w:rPr>
          <w:b/>
          <w:szCs w:val="28"/>
        </w:rPr>
        <w:t>2</w:t>
      </w:r>
      <w:r w:rsidR="007C62A0">
        <w:rPr>
          <w:b/>
          <w:szCs w:val="28"/>
        </w:rPr>
        <w:t>0</w:t>
      </w:r>
      <w:r>
        <w:rPr>
          <w:b/>
          <w:szCs w:val="28"/>
        </w:rPr>
        <w:t xml:space="preserve"> год</w:t>
      </w:r>
    </w:p>
    <w:p w:rsidR="00BE3DBA" w:rsidRPr="00D12467" w:rsidRDefault="00BE3DBA" w:rsidP="00BE3DBA">
      <w:pPr>
        <w:spacing w:before="0" w:after="0"/>
        <w:jc w:val="center"/>
      </w:pPr>
    </w:p>
    <w:p w:rsidR="00BE3DBA" w:rsidRPr="00D12467" w:rsidRDefault="00364CC3" w:rsidP="00BE3DBA">
      <w:pPr>
        <w:spacing w:before="0" w:after="0"/>
        <w:jc w:val="center"/>
        <w:rPr>
          <w:rFonts w:cs="Times New Roman"/>
          <w:b/>
          <w:szCs w:val="28"/>
          <w:shd w:val="clear" w:color="auto" w:fill="FFFFFF"/>
        </w:rPr>
      </w:pPr>
      <w:r>
        <w:rPr>
          <w:rFonts w:cs="Times New Roman"/>
          <w:b/>
          <w:szCs w:val="28"/>
          <w:shd w:val="clear" w:color="auto" w:fill="FFFFFF"/>
        </w:rPr>
        <w:t>Плоттер (графопостроитель)</w:t>
      </w:r>
    </w:p>
    <w:p w:rsidR="00BC0103" w:rsidRPr="00D12467" w:rsidRDefault="00BC0103" w:rsidP="00BE3DBA">
      <w:pPr>
        <w:spacing w:before="0" w:after="0"/>
        <w:jc w:val="center"/>
      </w:pPr>
    </w:p>
    <w:p w:rsidR="006656FB" w:rsidRPr="00D12467" w:rsidRDefault="00BE3DBA" w:rsidP="006656FB">
      <w:pPr>
        <w:pStyle w:val="a4"/>
        <w:numPr>
          <w:ilvl w:val="0"/>
          <w:numId w:val="1"/>
        </w:numPr>
        <w:spacing w:before="0" w:after="0"/>
        <w:jc w:val="left"/>
        <w:rPr>
          <w:b/>
        </w:rPr>
      </w:pPr>
      <w:r w:rsidRPr="00D12467">
        <w:rPr>
          <w:b/>
        </w:rPr>
        <w:t>Краткое описание проекта</w:t>
      </w:r>
    </w:p>
    <w:p w:rsidR="006656FB" w:rsidRPr="00D12467" w:rsidRDefault="006656FB" w:rsidP="00046A55">
      <w:pPr>
        <w:spacing w:before="0" w:after="0"/>
        <w:ind w:firstLine="360"/>
        <w:rPr>
          <w:rFonts w:cs="Times New Roman"/>
          <w:shd w:val="clear" w:color="auto" w:fill="FFFFFF"/>
        </w:rPr>
      </w:pPr>
    </w:p>
    <w:p w:rsidR="00D9684C" w:rsidRPr="00364CC3" w:rsidRDefault="003059BD" w:rsidP="00D9684C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64CC3">
        <w:rPr>
          <w:sz w:val="28"/>
          <w:szCs w:val="28"/>
        </w:rPr>
        <w:t xml:space="preserve">      </w:t>
      </w:r>
      <w:r w:rsidR="00364CC3" w:rsidRPr="00364CC3">
        <w:rPr>
          <w:sz w:val="28"/>
          <w:szCs w:val="28"/>
          <w:shd w:val="clear" w:color="auto" w:fill="FFFFFF"/>
        </w:rPr>
        <w:t>Плоттер</w:t>
      </w:r>
      <w:r w:rsidR="00364CC3">
        <w:rPr>
          <w:sz w:val="28"/>
          <w:szCs w:val="28"/>
          <w:shd w:val="clear" w:color="auto" w:fill="FFFFFF"/>
        </w:rPr>
        <w:t xml:space="preserve">ом </w:t>
      </w:r>
      <w:r w:rsidR="00364CC3" w:rsidRPr="00364CC3">
        <w:rPr>
          <w:sz w:val="28"/>
          <w:szCs w:val="28"/>
        </w:rPr>
        <w:t>называется оборудование, которое применяется для широкоформатной печати</w:t>
      </w:r>
      <w:r w:rsidR="00D9684C" w:rsidRPr="00364CC3">
        <w:rPr>
          <w:sz w:val="28"/>
          <w:szCs w:val="28"/>
        </w:rPr>
        <w:t xml:space="preserve">. </w:t>
      </w:r>
    </w:p>
    <w:p w:rsidR="004E199F" w:rsidRPr="00D12467" w:rsidRDefault="004E199F" w:rsidP="003059BD">
      <w:pPr>
        <w:rPr>
          <w:rFonts w:eastAsia="Times New Roman" w:cs="Times New Roman"/>
          <w:sz w:val="24"/>
          <w:szCs w:val="24"/>
          <w:lang w:eastAsia="ru-RU"/>
        </w:rPr>
      </w:pPr>
    </w:p>
    <w:p w:rsidR="00BE3DBA" w:rsidRPr="00D12467" w:rsidRDefault="00BE3DBA" w:rsidP="00BE3DBA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Цели и задачи проекта</w:t>
      </w:r>
    </w:p>
    <w:p w:rsidR="00046A55" w:rsidRPr="00D12467" w:rsidRDefault="00046A55" w:rsidP="00046A55">
      <w:pPr>
        <w:spacing w:before="0" w:after="0"/>
        <w:ind w:firstLine="360"/>
      </w:pPr>
    </w:p>
    <w:p w:rsidR="00A0725D" w:rsidRPr="00D9684C" w:rsidRDefault="003059BD" w:rsidP="00FC65C7">
      <w:pPr>
        <w:rPr>
          <w:rFonts w:eastAsia="Times New Roman"/>
          <w:color w:val="FF0000"/>
          <w:lang w:eastAsia="ru-RU"/>
        </w:rPr>
      </w:pPr>
      <w:r w:rsidRPr="00D12467">
        <w:rPr>
          <w:rFonts w:eastAsia="Times New Roman"/>
          <w:lang w:eastAsia="ru-RU"/>
        </w:rPr>
        <w:t xml:space="preserve">     </w:t>
      </w:r>
      <w:r w:rsidR="006A0235">
        <w:t xml:space="preserve">Целью проекта является </w:t>
      </w:r>
      <w:r w:rsidR="004617C4">
        <w:t xml:space="preserve">осуществления </w:t>
      </w:r>
      <w:r w:rsidR="004617C4" w:rsidRPr="00364CC3">
        <w:rPr>
          <w:szCs w:val="28"/>
        </w:rPr>
        <w:t>печати</w:t>
      </w:r>
      <w:r w:rsidR="00E41EA5" w:rsidRPr="00E41EA5">
        <w:rPr>
          <w:szCs w:val="28"/>
        </w:rPr>
        <w:t xml:space="preserve"> </w:t>
      </w:r>
      <w:r w:rsidR="00E41EA5" w:rsidRPr="00364CC3">
        <w:rPr>
          <w:szCs w:val="28"/>
        </w:rPr>
        <w:t>широко</w:t>
      </w:r>
      <w:r w:rsidR="00E41EA5">
        <w:rPr>
          <w:szCs w:val="28"/>
        </w:rPr>
        <w:t xml:space="preserve">го </w:t>
      </w:r>
      <w:r w:rsidR="00E41EA5" w:rsidRPr="00364CC3">
        <w:rPr>
          <w:szCs w:val="28"/>
        </w:rPr>
        <w:t>формат</w:t>
      </w:r>
      <w:r w:rsidR="00E41EA5">
        <w:rPr>
          <w:szCs w:val="28"/>
        </w:rPr>
        <w:t>а</w:t>
      </w:r>
      <w:r w:rsidR="004617C4">
        <w:rPr>
          <w:szCs w:val="28"/>
        </w:rPr>
        <w:t xml:space="preserve">. </w:t>
      </w:r>
      <w:r w:rsidR="004617C4">
        <w:t xml:space="preserve"> </w:t>
      </w:r>
    </w:p>
    <w:p w:rsidR="00D63400" w:rsidRPr="00D12467" w:rsidRDefault="00D63400" w:rsidP="00046A55">
      <w:pPr>
        <w:spacing w:before="0" w:after="0"/>
        <w:ind w:firstLine="360"/>
      </w:pPr>
    </w:p>
    <w:p w:rsidR="0049401F" w:rsidRPr="00D12467" w:rsidRDefault="0049401F" w:rsidP="0049401F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Юридический статус объекта инвестиций</w:t>
      </w:r>
    </w:p>
    <w:p w:rsidR="00046A55" w:rsidRPr="00D12467" w:rsidRDefault="00046A55" w:rsidP="00046A55">
      <w:pPr>
        <w:spacing w:before="0" w:after="0"/>
        <w:ind w:firstLine="360"/>
      </w:pPr>
    </w:p>
    <w:p w:rsidR="0049401F" w:rsidRPr="00D12467" w:rsidRDefault="0049401F" w:rsidP="00046A55">
      <w:pPr>
        <w:spacing w:before="0" w:after="0"/>
        <w:ind w:firstLine="360"/>
      </w:pPr>
      <w:r w:rsidRPr="00D12467">
        <w:t>После внедрения  устройств</w:t>
      </w:r>
      <w:r w:rsidR="00C679B0" w:rsidRPr="00D12467">
        <w:t>о</w:t>
      </w:r>
      <w:r w:rsidRPr="00D12467">
        <w:t xml:space="preserve"> буд</w:t>
      </w:r>
      <w:r w:rsidR="00C679B0" w:rsidRPr="00D12467">
        <w:t>е</w:t>
      </w:r>
      <w:r w:rsidRPr="00D12467">
        <w:t>т находит</w:t>
      </w:r>
      <w:r w:rsidR="00C679B0" w:rsidRPr="00D12467">
        <w:t>ь</w:t>
      </w:r>
      <w:r w:rsidRPr="00D12467">
        <w:t>ся</w:t>
      </w:r>
      <w:r w:rsidR="001C17D9">
        <w:t xml:space="preserve"> в </w:t>
      </w:r>
      <w:r w:rsidRPr="00D12467">
        <w:t xml:space="preserve"> </w:t>
      </w:r>
      <w:r w:rsidR="001C17D9" w:rsidRPr="001C17D9">
        <w:t xml:space="preserve">собственности </w:t>
      </w:r>
      <w:r w:rsidR="001C17D9">
        <w:t xml:space="preserve">                         </w:t>
      </w:r>
      <w:r w:rsidR="00EF3C61">
        <w:t>АО</w:t>
      </w:r>
      <w:r w:rsidR="00894EDF" w:rsidRPr="00D12467">
        <w:t xml:space="preserve"> «ВГЭС</w:t>
      </w:r>
      <w:r w:rsidRPr="00D12467">
        <w:t>»</w:t>
      </w:r>
      <w:r w:rsidR="001C17D9">
        <w:t>.</w:t>
      </w:r>
      <w:bookmarkStart w:id="0" w:name="_GoBack"/>
      <w:bookmarkEnd w:id="0"/>
    </w:p>
    <w:p w:rsidR="00046A55" w:rsidRPr="00D12467" w:rsidRDefault="00046A55" w:rsidP="00046A55">
      <w:pPr>
        <w:spacing w:before="0" w:after="0"/>
        <w:ind w:firstLine="360"/>
      </w:pPr>
    </w:p>
    <w:p w:rsidR="0049401F" w:rsidRPr="00D12467" w:rsidRDefault="0049401F" w:rsidP="0049401F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Техническая осуществимость проекта (анализ технических решений, описание причин, вызвавших необходимость и единственность предлагаемого варианта)</w:t>
      </w:r>
    </w:p>
    <w:p w:rsidR="00046A55" w:rsidRDefault="00046A55" w:rsidP="00046A55">
      <w:pPr>
        <w:spacing w:before="0" w:after="0"/>
        <w:ind w:firstLine="360"/>
      </w:pPr>
    </w:p>
    <w:p w:rsidR="008C3D20" w:rsidRPr="008C3D20" w:rsidRDefault="004617C4" w:rsidP="008C3D20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3D20">
        <w:rPr>
          <w:sz w:val="28"/>
          <w:szCs w:val="28"/>
        </w:rPr>
        <w:t xml:space="preserve">Выполнение проектных работ на предприятии требует наличия </w:t>
      </w:r>
      <w:r w:rsidR="008C3D20">
        <w:rPr>
          <w:sz w:val="28"/>
          <w:szCs w:val="28"/>
        </w:rPr>
        <w:t>необходимой</w:t>
      </w:r>
      <w:r w:rsidR="008C3D20" w:rsidRPr="008C3D20">
        <w:rPr>
          <w:sz w:val="28"/>
          <w:szCs w:val="28"/>
        </w:rPr>
        <w:t xml:space="preserve"> печатающей техники. Плоттер выполняет схожие функции с принтером, но специализируется на широкоформатной печати</w:t>
      </w:r>
      <w:r w:rsidRPr="008C3D20">
        <w:rPr>
          <w:sz w:val="28"/>
          <w:szCs w:val="28"/>
        </w:rPr>
        <w:t xml:space="preserve"> (от формата А5 до формата А</w:t>
      </w:r>
      <w:proofErr w:type="gramStart"/>
      <w:r w:rsidRPr="008C3D20">
        <w:rPr>
          <w:sz w:val="28"/>
          <w:szCs w:val="28"/>
        </w:rPr>
        <w:t>0</w:t>
      </w:r>
      <w:proofErr w:type="gramEnd"/>
      <w:r w:rsidRPr="008C3D20">
        <w:rPr>
          <w:sz w:val="28"/>
          <w:szCs w:val="28"/>
        </w:rPr>
        <w:t xml:space="preserve">) и </w:t>
      </w:r>
      <w:r w:rsidR="008C3D20" w:rsidRPr="008C3D20">
        <w:rPr>
          <w:sz w:val="28"/>
          <w:szCs w:val="28"/>
        </w:rPr>
        <w:t xml:space="preserve">позволяет </w:t>
      </w:r>
      <w:r w:rsidRPr="008C3D20">
        <w:rPr>
          <w:sz w:val="28"/>
          <w:szCs w:val="28"/>
        </w:rPr>
        <w:t>выпол</w:t>
      </w:r>
      <w:r w:rsidR="008C3D20" w:rsidRPr="008C3D20">
        <w:rPr>
          <w:sz w:val="28"/>
          <w:szCs w:val="28"/>
        </w:rPr>
        <w:t>нять</w:t>
      </w:r>
      <w:r w:rsidRPr="008C3D20">
        <w:rPr>
          <w:sz w:val="28"/>
          <w:szCs w:val="28"/>
        </w:rPr>
        <w:t xml:space="preserve"> цветн</w:t>
      </w:r>
      <w:r w:rsidR="008C3D20" w:rsidRPr="008C3D20">
        <w:rPr>
          <w:sz w:val="28"/>
          <w:szCs w:val="28"/>
        </w:rPr>
        <w:t>ую</w:t>
      </w:r>
      <w:r w:rsidRPr="008C3D20">
        <w:rPr>
          <w:sz w:val="28"/>
          <w:szCs w:val="28"/>
        </w:rPr>
        <w:t xml:space="preserve"> печат</w:t>
      </w:r>
      <w:r w:rsidR="008C3D20" w:rsidRPr="008C3D20">
        <w:rPr>
          <w:sz w:val="28"/>
          <w:szCs w:val="28"/>
        </w:rPr>
        <w:t>ь</w:t>
      </w:r>
      <w:r w:rsidRPr="008C3D20">
        <w:rPr>
          <w:sz w:val="28"/>
          <w:szCs w:val="28"/>
        </w:rPr>
        <w:t xml:space="preserve"> высокой степени разрешения. </w:t>
      </w:r>
      <w:r w:rsidR="008C3D20">
        <w:rPr>
          <w:sz w:val="28"/>
          <w:szCs w:val="28"/>
        </w:rPr>
        <w:t xml:space="preserve">Его используют для печати </w:t>
      </w:r>
      <w:r w:rsidR="008C3D20" w:rsidRPr="008C3D20">
        <w:rPr>
          <w:sz w:val="28"/>
          <w:szCs w:val="28"/>
        </w:rPr>
        <w:t>чертежей и проектов</w:t>
      </w:r>
      <w:r w:rsidR="008C3D20">
        <w:rPr>
          <w:sz w:val="28"/>
          <w:szCs w:val="28"/>
        </w:rPr>
        <w:t xml:space="preserve">, </w:t>
      </w:r>
      <w:r w:rsidR="008C3D20" w:rsidRPr="008C3D20">
        <w:rPr>
          <w:sz w:val="28"/>
          <w:szCs w:val="28"/>
        </w:rPr>
        <w:t>презентаций</w:t>
      </w:r>
      <w:r w:rsidR="00195C66">
        <w:rPr>
          <w:sz w:val="28"/>
          <w:szCs w:val="28"/>
        </w:rPr>
        <w:t xml:space="preserve">, </w:t>
      </w:r>
      <w:r w:rsidR="00195C66" w:rsidRPr="00195C66">
        <w:rPr>
          <w:sz w:val="28"/>
          <w:szCs w:val="28"/>
        </w:rPr>
        <w:t>продукции на термоклеющейся пленке и других материалах широкого формата</w:t>
      </w:r>
      <w:r w:rsidR="008C3D20" w:rsidRPr="008C3D20">
        <w:rPr>
          <w:sz w:val="28"/>
          <w:szCs w:val="28"/>
        </w:rPr>
        <w:t xml:space="preserve"> и так далее.</w:t>
      </w:r>
      <w:r w:rsidR="00195C66">
        <w:rPr>
          <w:sz w:val="28"/>
          <w:szCs w:val="28"/>
        </w:rPr>
        <w:t xml:space="preserve"> </w:t>
      </w:r>
    </w:p>
    <w:p w:rsidR="00010B04" w:rsidRPr="008C3D20" w:rsidRDefault="00010B04" w:rsidP="00046A55">
      <w:pPr>
        <w:spacing w:before="0" w:after="0"/>
        <w:ind w:firstLine="360"/>
      </w:pPr>
    </w:p>
    <w:p w:rsidR="00010B04" w:rsidRPr="00D12467" w:rsidRDefault="00010B04" w:rsidP="00046A55">
      <w:pPr>
        <w:spacing w:before="0" w:after="0"/>
        <w:ind w:firstLine="360"/>
      </w:pPr>
    </w:p>
    <w:p w:rsidR="0049401F" w:rsidRPr="00D12467" w:rsidRDefault="0049401F" w:rsidP="00CB4A61">
      <w:pPr>
        <w:spacing w:before="0" w:after="0"/>
        <w:ind w:firstLine="360"/>
        <w:rPr>
          <w:b/>
        </w:rPr>
      </w:pPr>
      <w:r w:rsidRPr="00D12467">
        <w:rPr>
          <w:b/>
        </w:rPr>
        <w:t>Стоимость реализации</w:t>
      </w:r>
    </w:p>
    <w:p w:rsidR="00046A55" w:rsidRPr="00D12467" w:rsidRDefault="00046A55" w:rsidP="00046A55">
      <w:pPr>
        <w:spacing w:before="0" w:after="0"/>
        <w:ind w:firstLine="360"/>
      </w:pPr>
    </w:p>
    <w:p w:rsidR="0049401F" w:rsidRDefault="0049401F" w:rsidP="00046A55">
      <w:pPr>
        <w:spacing w:before="0" w:after="0"/>
        <w:ind w:firstLine="360"/>
      </w:pPr>
      <w:r w:rsidRPr="00D12467">
        <w:t xml:space="preserve">Стоимость приобретения </w:t>
      </w:r>
      <w:r w:rsidR="008C3D20">
        <w:t>1 плоттера</w:t>
      </w:r>
      <w:r w:rsidRPr="00D12467">
        <w:t xml:space="preserve"> </w:t>
      </w:r>
      <w:r w:rsidR="00894EDF" w:rsidRPr="00D12467">
        <w:t>–</w:t>
      </w:r>
      <w:r w:rsidRPr="00D12467">
        <w:t xml:space="preserve"> </w:t>
      </w:r>
      <w:r w:rsidR="008C3D20">
        <w:t>726</w:t>
      </w:r>
      <w:r w:rsidR="00244692">
        <w:t>,</w:t>
      </w:r>
      <w:r w:rsidR="008C3D20">
        <w:t>60</w:t>
      </w:r>
      <w:r w:rsidR="00244692">
        <w:t xml:space="preserve"> </w:t>
      </w:r>
      <w:r w:rsidRPr="00D12467">
        <w:t>тыс. руб. без НДС.</w:t>
      </w:r>
    </w:p>
    <w:p w:rsidR="008C3D20" w:rsidRPr="00D12467" w:rsidRDefault="008C3D20" w:rsidP="00046A55">
      <w:pPr>
        <w:spacing w:before="0" w:after="0"/>
        <w:ind w:firstLine="360"/>
      </w:pPr>
    </w:p>
    <w:p w:rsidR="00046A55" w:rsidRPr="00D12467" w:rsidRDefault="00046A55" w:rsidP="00046A55">
      <w:pPr>
        <w:spacing w:before="0" w:after="0"/>
        <w:ind w:firstLine="360"/>
      </w:pPr>
    </w:p>
    <w:p w:rsidR="00D63400" w:rsidRPr="00D12467" w:rsidRDefault="00D63400" w:rsidP="00046A55">
      <w:pPr>
        <w:spacing w:before="0" w:after="0"/>
        <w:ind w:firstLine="360"/>
      </w:pPr>
    </w:p>
    <w:p w:rsidR="0049401F" w:rsidRPr="00D12467" w:rsidRDefault="0049401F" w:rsidP="0049401F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Место размещения</w:t>
      </w:r>
    </w:p>
    <w:p w:rsidR="00046A55" w:rsidRPr="00D12467" w:rsidRDefault="00046A55" w:rsidP="00046A55">
      <w:pPr>
        <w:spacing w:before="0" w:after="0"/>
        <w:ind w:firstLine="360"/>
      </w:pPr>
    </w:p>
    <w:p w:rsidR="0049401F" w:rsidRPr="00986A99" w:rsidRDefault="00986A99" w:rsidP="00046A55">
      <w:pPr>
        <w:spacing w:before="0" w:after="0"/>
        <w:ind w:firstLine="360"/>
      </w:pPr>
      <w:r w:rsidRPr="00986A99">
        <w:t>Производственно-технический</w:t>
      </w:r>
      <w:r w:rsidR="008C3D20" w:rsidRPr="00986A99">
        <w:t xml:space="preserve"> отдел</w:t>
      </w:r>
      <w:r w:rsidR="0049401F" w:rsidRPr="00986A99">
        <w:t xml:space="preserve"> </w:t>
      </w:r>
      <w:r w:rsidR="00EF3C61" w:rsidRPr="00986A99">
        <w:t>АО</w:t>
      </w:r>
      <w:r w:rsidR="00894EDF" w:rsidRPr="00986A99">
        <w:t xml:space="preserve"> «ВГЭС</w:t>
      </w:r>
      <w:r w:rsidR="0049401F" w:rsidRPr="00986A99">
        <w:t>»</w:t>
      </w:r>
      <w:r w:rsidR="008C3D20" w:rsidRPr="00986A99">
        <w:t xml:space="preserve"> </w:t>
      </w:r>
    </w:p>
    <w:p w:rsidR="00046A55" w:rsidRPr="00D12467" w:rsidRDefault="00046A55" w:rsidP="00046A55">
      <w:pPr>
        <w:spacing w:before="0" w:after="0"/>
        <w:ind w:firstLine="360"/>
      </w:pPr>
    </w:p>
    <w:p w:rsidR="0049401F" w:rsidRPr="00D12467" w:rsidRDefault="0049401F" w:rsidP="0049401F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Опи</w:t>
      </w:r>
      <w:r w:rsidR="00046A55" w:rsidRPr="00D12467">
        <w:rPr>
          <w:b/>
        </w:rPr>
        <w:t>сание организации процесса выбора поставщиков и подрядчиков (конкурсные процедуры), в том числе планируемый способ организации закупки и его обоснование, на какой стадии на момент проведения анализа находится этот процесс</w:t>
      </w:r>
    </w:p>
    <w:p w:rsidR="00046A55" w:rsidRPr="00D12467" w:rsidRDefault="00046A55" w:rsidP="00046A55">
      <w:pPr>
        <w:spacing w:before="0" w:after="0"/>
        <w:ind w:firstLine="360"/>
      </w:pPr>
    </w:p>
    <w:p w:rsidR="00046A55" w:rsidRDefault="008E1794" w:rsidP="00046A55">
      <w:pPr>
        <w:spacing w:before="0" w:after="0"/>
        <w:ind w:firstLine="360"/>
      </w:pPr>
      <w:r w:rsidRPr="00D12467">
        <w:t xml:space="preserve">Выбор подрядной организации-поставщика оборудования будет осуществляться в рамках </w:t>
      </w:r>
      <w:r w:rsidR="00EF3C61" w:rsidRPr="00EF3C61">
        <w:t>Федерального закона от 18.07.2011 года №223-ФЗ «О Закупках товаров, работ, услуг отдельными видами юридических лиц».</w:t>
      </w:r>
    </w:p>
    <w:p w:rsidR="00EF3C61" w:rsidRPr="00D12467" w:rsidRDefault="00EF3C61" w:rsidP="00046A55">
      <w:pPr>
        <w:spacing w:before="0" w:after="0"/>
        <w:ind w:firstLine="360"/>
      </w:pPr>
    </w:p>
    <w:p w:rsidR="00046A55" w:rsidRPr="00D12467" w:rsidRDefault="00046A55" w:rsidP="00046A55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Договора на выполнение работ, поставку материалов (при их наличии), в том числе для переходящих объектов</w:t>
      </w:r>
    </w:p>
    <w:p w:rsidR="00046A55" w:rsidRPr="00D12467" w:rsidRDefault="00046A55" w:rsidP="00046A55">
      <w:pPr>
        <w:spacing w:before="0" w:after="0"/>
        <w:ind w:firstLine="360"/>
      </w:pPr>
    </w:p>
    <w:p w:rsidR="00046A55" w:rsidRPr="00D12467" w:rsidRDefault="008E1794" w:rsidP="00046A55">
      <w:pPr>
        <w:spacing w:before="0" w:after="0"/>
        <w:ind w:firstLine="360"/>
      </w:pPr>
      <w:r w:rsidRPr="00D12467">
        <w:t>Не заключен</w:t>
      </w:r>
      <w:r w:rsidR="00046A55" w:rsidRPr="00D12467">
        <w:t>.</w:t>
      </w:r>
    </w:p>
    <w:p w:rsidR="00046A55" w:rsidRPr="00D12467" w:rsidRDefault="00046A55" w:rsidP="00046A55">
      <w:pPr>
        <w:spacing w:before="0" w:after="0"/>
        <w:ind w:firstLine="360"/>
      </w:pPr>
    </w:p>
    <w:p w:rsidR="00046A55" w:rsidRPr="00D12467" w:rsidRDefault="00046A55" w:rsidP="00046A55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Заключения и согласования по объекту</w:t>
      </w:r>
    </w:p>
    <w:p w:rsidR="00046A55" w:rsidRPr="00D12467" w:rsidRDefault="00046A55" w:rsidP="00046A55">
      <w:pPr>
        <w:spacing w:before="0" w:after="0"/>
        <w:ind w:firstLine="360"/>
      </w:pPr>
    </w:p>
    <w:p w:rsidR="00046A55" w:rsidRPr="00D12467" w:rsidRDefault="00046A55" w:rsidP="00046A55">
      <w:pPr>
        <w:spacing w:before="0" w:after="0"/>
        <w:ind w:firstLine="360"/>
      </w:pPr>
      <w:r w:rsidRPr="00D12467">
        <w:t>Не требуется</w:t>
      </w:r>
    </w:p>
    <w:sectPr w:rsidR="00046A55" w:rsidRPr="00D12467" w:rsidSect="00BC0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A7196"/>
    <w:multiLevelType w:val="hybridMultilevel"/>
    <w:tmpl w:val="CB9EE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B26BC5"/>
    <w:multiLevelType w:val="multilevel"/>
    <w:tmpl w:val="854AE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7F0"/>
    <w:rsid w:val="00010B04"/>
    <w:rsid w:val="00046A55"/>
    <w:rsid w:val="00182C04"/>
    <w:rsid w:val="001918F1"/>
    <w:rsid w:val="00195C66"/>
    <w:rsid w:val="001C17D9"/>
    <w:rsid w:val="00206A77"/>
    <w:rsid w:val="00244692"/>
    <w:rsid w:val="003059BD"/>
    <w:rsid w:val="00364CC3"/>
    <w:rsid w:val="004617C4"/>
    <w:rsid w:val="00492F94"/>
    <w:rsid w:val="0049401F"/>
    <w:rsid w:val="004E199F"/>
    <w:rsid w:val="005871D1"/>
    <w:rsid w:val="005F5942"/>
    <w:rsid w:val="00617C74"/>
    <w:rsid w:val="006656FB"/>
    <w:rsid w:val="006A0235"/>
    <w:rsid w:val="007C62A0"/>
    <w:rsid w:val="00855E0E"/>
    <w:rsid w:val="00894EDF"/>
    <w:rsid w:val="008C3D20"/>
    <w:rsid w:val="008E1794"/>
    <w:rsid w:val="00986A99"/>
    <w:rsid w:val="00997DED"/>
    <w:rsid w:val="00A02718"/>
    <w:rsid w:val="00A0725D"/>
    <w:rsid w:val="00BC0103"/>
    <w:rsid w:val="00BE3DBA"/>
    <w:rsid w:val="00C310B9"/>
    <w:rsid w:val="00C371B8"/>
    <w:rsid w:val="00C447F0"/>
    <w:rsid w:val="00C679B0"/>
    <w:rsid w:val="00CB4A61"/>
    <w:rsid w:val="00CC4736"/>
    <w:rsid w:val="00CC7E48"/>
    <w:rsid w:val="00D12467"/>
    <w:rsid w:val="00D63400"/>
    <w:rsid w:val="00D9684C"/>
    <w:rsid w:val="00E07CE9"/>
    <w:rsid w:val="00E41EA5"/>
    <w:rsid w:val="00ED1B02"/>
    <w:rsid w:val="00EF3C61"/>
    <w:rsid w:val="00F510A7"/>
    <w:rsid w:val="00F71106"/>
    <w:rsid w:val="00FC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BA"/>
    <w:pPr>
      <w:spacing w:before="1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DB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E3DB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94ED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E19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BA"/>
    <w:pPr>
      <w:spacing w:before="1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DB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E3DB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94ED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E19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Просвирин М.А</dc:creator>
  <cp:lastModifiedBy>Воробьева Л. Н.</cp:lastModifiedBy>
  <cp:revision>8</cp:revision>
  <dcterms:created xsi:type="dcterms:W3CDTF">2020-01-18T07:02:00Z</dcterms:created>
  <dcterms:modified xsi:type="dcterms:W3CDTF">2020-02-11T08:15:00Z</dcterms:modified>
</cp:coreProperties>
</file>